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8" w:rsidRDefault="00377E68">
      <w:pPr>
        <w:spacing w:line="480" w:lineRule="exact"/>
        <w:ind w:firstLineChars="1700" w:firstLine="4760"/>
        <w:jc w:val="left"/>
        <w:rPr>
          <w:sz w:val="28"/>
          <w:szCs w:val="28"/>
        </w:rPr>
      </w:pPr>
    </w:p>
    <w:p w:rsidR="00377E68" w:rsidRDefault="00377E68">
      <w:pPr>
        <w:spacing w:line="480" w:lineRule="exact"/>
        <w:ind w:firstLineChars="1700" w:firstLine="4760"/>
        <w:jc w:val="left"/>
        <w:rPr>
          <w:sz w:val="28"/>
          <w:szCs w:val="28"/>
        </w:rPr>
      </w:pPr>
    </w:p>
    <w:p w:rsidR="00377E68" w:rsidRDefault="00E056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图书馆座位预约操作指南</w:t>
      </w:r>
    </w:p>
    <w:p w:rsidR="00377E68" w:rsidRDefault="00377E68">
      <w:pPr>
        <w:rPr>
          <w:rFonts w:asciiTheme="minorEastAsia" w:hAnsiTheme="minorEastAsia"/>
          <w:b/>
          <w:sz w:val="24"/>
          <w:szCs w:val="24"/>
        </w:rPr>
      </w:pP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一、安装“学习通”客户端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方法一：扫描下方二维码，下载安装超星学习通。</w:t>
      </w:r>
    </w:p>
    <w:p w:rsidR="00377E68" w:rsidRDefault="00E056B8">
      <w:r>
        <w:rPr>
          <w:noProof/>
        </w:rPr>
        <w:drawing>
          <wp:inline distT="0" distB="0" distL="0" distR="0">
            <wp:extent cx="1456690" cy="1628140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方法二：通过手机APP Store或应用商店下载学习通APP。</w:t>
      </w:r>
    </w:p>
    <w:p w:rsidR="00377E68" w:rsidRDefault="00377E68">
      <w:pPr>
        <w:rPr>
          <w:rFonts w:asciiTheme="minorEastAsia" w:hAnsiTheme="minorEastAsia"/>
          <w:sz w:val="24"/>
          <w:szCs w:val="24"/>
        </w:rPr>
      </w:pP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二、</w:t>
      </w:r>
      <w:r>
        <w:rPr>
          <w:rFonts w:asciiTheme="minorEastAsia" w:hAnsiTheme="minorEastAsia" w:hint="eastAsia"/>
          <w:b/>
          <w:sz w:val="24"/>
          <w:szCs w:val="24"/>
        </w:rPr>
        <w:t>学习通注册/登录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第一步：打开软件</w:t>
      </w:r>
      <w:r>
        <w:rPr>
          <w:rFonts w:asciiTheme="minorEastAsia" w:hAnsiTheme="minorEastAsia" w:hint="eastAsia"/>
          <w:sz w:val="24"/>
          <w:szCs w:val="24"/>
        </w:rPr>
        <w:t>使用</w:t>
      </w:r>
      <w:r>
        <w:rPr>
          <w:rFonts w:asciiTheme="minorEastAsia" w:hAnsiTheme="minorEastAsia"/>
          <w:sz w:val="24"/>
          <w:szCs w:val="24"/>
        </w:rPr>
        <w:t>手机号进行注册。</w:t>
      </w:r>
    </w:p>
    <w:p w:rsidR="00377E68" w:rsidRDefault="00377E68">
      <w:pPr>
        <w:rPr>
          <w:color w:val="FF0000"/>
        </w:rPr>
      </w:pPr>
    </w:p>
    <w:p w:rsidR="00377E68" w:rsidRDefault="00E056B8">
      <w:pPr>
        <w:jc w:val="center"/>
        <w:rPr>
          <w:color w:val="FF0000"/>
        </w:rPr>
      </w:pPr>
      <w:r>
        <w:rPr>
          <w:rFonts w:hint="eastAsia"/>
          <w:noProof/>
        </w:rPr>
        <w:drawing>
          <wp:inline distT="0" distB="0" distL="114300" distR="114300">
            <wp:extent cx="2110740" cy="4319905"/>
            <wp:effectExtent l="19050" t="19050" r="22860" b="23495"/>
            <wp:docPr id="1" name="图片 1" descr="Screenshot_20221011-151929_Chao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21011-151929_Chaoxi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1092" cy="43200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110740" cy="4319905"/>
            <wp:effectExtent l="19050" t="19050" r="22860" b="23495"/>
            <wp:docPr id="15" name="图片 15" descr="Screenshot_20221011-152151_Chao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221011-152151_Chaoxi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1092" cy="43200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77E68" w:rsidRDefault="00377E68">
      <w:pPr>
        <w:rPr>
          <w:color w:val="FF0000"/>
        </w:rPr>
      </w:pPr>
    </w:p>
    <w:p w:rsidR="00377E68" w:rsidRDefault="00377E68">
      <w:pPr>
        <w:rPr>
          <w:color w:val="FF0000"/>
        </w:rPr>
      </w:pP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第二步：完善个人信息，单位名称输入“吉林外国语大学图书馆”，输入个人学号和姓名。</w:t>
      </w:r>
    </w:p>
    <w:p w:rsidR="00377E68" w:rsidRDefault="00E056B8">
      <w:pPr>
        <w:rPr>
          <w:color w:val="FF0000"/>
        </w:rPr>
      </w:pPr>
      <w:r>
        <w:rPr>
          <w:rFonts w:hint="eastAsia"/>
          <w:noProof/>
        </w:rPr>
        <w:drawing>
          <wp:inline distT="0" distB="0" distL="114300" distR="114300">
            <wp:extent cx="1695450" cy="3959225"/>
            <wp:effectExtent l="19050" t="19050" r="19050" b="22225"/>
            <wp:docPr id="6" name="图片 6" descr="Screenshot_20221011-152301_Chao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1011-152301_Chaoxing"/>
                    <pic:cNvPicPr>
                      <a:picLocks noChangeAspect="1"/>
                    </pic:cNvPicPr>
                  </pic:nvPicPr>
                  <pic:blipFill>
                    <a:blip r:embed="rId9"/>
                    <a:srcRect l="5867" r="6506"/>
                    <a:stretch>
                      <a:fillRect/>
                    </a:stretch>
                  </pic:blipFill>
                  <pic:spPr>
                    <a:xfrm>
                      <a:off x="0" y="0"/>
                      <a:ext cx="1695736" cy="396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702435" cy="3959860"/>
            <wp:effectExtent l="19050" t="19050" r="12065" b="21590"/>
            <wp:docPr id="14" name="图片 14" descr="Screenshot_20221011-152327_Chao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creenshot_20221011-152327_Chaoxing"/>
                    <pic:cNvPicPr>
                      <a:picLocks noChangeAspect="1"/>
                    </pic:cNvPicPr>
                  </pic:nvPicPr>
                  <pic:blipFill>
                    <a:blip r:embed="rId10"/>
                    <a:srcRect l="5866" r="6137"/>
                    <a:stretch>
                      <a:fillRect/>
                    </a:stretch>
                  </pic:blipFill>
                  <pic:spPr>
                    <a:xfrm>
                      <a:off x="0" y="0"/>
                      <a:ext cx="1702877" cy="396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746250" cy="3959860"/>
            <wp:effectExtent l="19050" t="19050" r="25400" b="21590"/>
            <wp:docPr id="10" name="图片 10" descr="Screenshot_20221011-152557_Chao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221011-152557_Chaoxing"/>
                    <pic:cNvPicPr>
                      <a:picLocks noChangeAspect="1"/>
                    </pic:cNvPicPr>
                  </pic:nvPicPr>
                  <pic:blipFill>
                    <a:blip r:embed="rId11"/>
                    <a:srcRect l="3610" r="6137"/>
                    <a:stretch>
                      <a:fillRect/>
                    </a:stretch>
                  </pic:blipFill>
                  <pic:spPr>
                    <a:xfrm>
                      <a:off x="0" y="0"/>
                      <a:ext cx="1746541" cy="396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第三步：</w:t>
      </w:r>
      <w:r>
        <w:rPr>
          <w:rFonts w:asciiTheme="minorEastAsia" w:hAnsiTheme="minorEastAsia" w:hint="eastAsia"/>
          <w:sz w:val="24"/>
          <w:szCs w:val="24"/>
        </w:rPr>
        <w:t>在学习通右上角“邀请码”处输入“</w:t>
      </w:r>
      <w:r>
        <w:rPr>
          <w:rFonts w:asciiTheme="minorEastAsia" w:hAnsiTheme="minorEastAsia"/>
          <w:b/>
          <w:sz w:val="24"/>
          <w:szCs w:val="24"/>
        </w:rPr>
        <w:t>jisulib</w:t>
      </w:r>
      <w:r>
        <w:rPr>
          <w:rFonts w:asciiTheme="minorEastAsia" w:hAnsiTheme="minorEastAsia" w:hint="eastAsia"/>
          <w:sz w:val="24"/>
          <w:szCs w:val="24"/>
        </w:rPr>
        <w:t>”，在打开的页面中点击“座位预约”按钮进入座位管理系统主页。</w:t>
      </w:r>
    </w:p>
    <w:p w:rsidR="00377E68" w:rsidRDefault="00E056B8">
      <w:r>
        <w:rPr>
          <w:noProof/>
        </w:rPr>
        <w:drawing>
          <wp:inline distT="0" distB="0" distL="0" distR="0">
            <wp:extent cx="2002790" cy="3336290"/>
            <wp:effectExtent l="9525" t="9525" r="26035" b="260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rcRect b="14435"/>
                    <a:stretch>
                      <a:fillRect/>
                    </a:stretch>
                  </pic:blipFill>
                  <pic:spPr>
                    <a:xfrm>
                      <a:off x="0" y="0"/>
                      <a:ext cx="2003159" cy="33362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4230" cy="3325495"/>
            <wp:effectExtent l="9525" t="9525" r="10795" b="17780"/>
            <wp:docPr id="3" name="图片 3" descr="C:\Users\LT05\Documents\WeChat Files\wxid_tfshv4pljdcl22\FileStorage\Temp\1692837511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T05\Documents\WeChat Files\wxid_tfshv4pljdcl22\FileStorage\Temp\16928375119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234" cy="33254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三、座位预约规则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1.预约开始时间：前1天的</w:t>
      </w:r>
      <w:r>
        <w:rPr>
          <w:rFonts w:asciiTheme="minorEastAsia" w:hAnsiTheme="minorEastAsia"/>
          <w:sz w:val="24"/>
          <w:szCs w:val="24"/>
        </w:rPr>
        <w:t>21</w:t>
      </w:r>
      <w:r>
        <w:rPr>
          <w:rFonts w:asciiTheme="minorEastAsia" w:hAnsiTheme="minorEastAsia" w:hint="eastAsia"/>
          <w:sz w:val="24"/>
          <w:szCs w:val="24"/>
        </w:rPr>
        <w:t>:00后可预约第二天的阅览座位；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2.单次最多预约时长：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小时；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每天同时可进行的预约数量</w:t>
      </w:r>
      <w:r w:rsidR="00453F6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次。</w:t>
      </w:r>
    </w:p>
    <w:p w:rsidR="00377E68" w:rsidRDefault="00377E68">
      <w:pPr>
        <w:rPr>
          <w:rFonts w:asciiTheme="minorEastAsia" w:hAnsiTheme="minorEastAsia"/>
          <w:b/>
          <w:sz w:val="24"/>
          <w:szCs w:val="24"/>
        </w:rPr>
      </w:pP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四、使用学习通选座流程</w:t>
      </w: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.选座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预约选座：首页“预约选座”按钮，选择需要预约的时间、区域、座位进行预约；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快速选座：首页“快速选座”按钮，设置筛选条件，系统会自动分配符合条件的座位；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现场扫码选座：扫描桌子上的二维码，选择空闲时间进行预约。</w:t>
      </w:r>
    </w:p>
    <w:p w:rsidR="00377E68" w:rsidRDefault="00E056B8">
      <w:pPr>
        <w:jc w:val="center"/>
      </w:pPr>
      <w:r>
        <w:rPr>
          <w:noProof/>
        </w:rPr>
        <w:drawing>
          <wp:inline distT="0" distB="0" distL="0" distR="0">
            <wp:extent cx="1975485" cy="3513455"/>
            <wp:effectExtent l="19050" t="19050" r="2476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rcRect b="18193"/>
                    <a:stretch>
                      <a:fillRect/>
                    </a:stretch>
                  </pic:blipFill>
                  <pic:spPr>
                    <a:xfrm>
                      <a:off x="0" y="0"/>
                      <a:ext cx="1975571" cy="35136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2630" cy="3514725"/>
            <wp:effectExtent l="19050" t="19050" r="26670" b="285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rcRect b="18625"/>
                    <a:stretch>
                      <a:fillRect/>
                    </a:stretch>
                  </pic:blipFill>
                  <pic:spPr>
                    <a:xfrm>
                      <a:off x="0" y="0"/>
                      <a:ext cx="1993004" cy="35153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:rsidR="00377E68" w:rsidRDefault="00377E68"/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.签到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读者扫描桌子上的二维码进行签到，签到时间为预约开始时间的前后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分钟（如预约8:00，签到时间为7:</w:t>
      </w:r>
      <w:r>
        <w:rPr>
          <w:rFonts w:asciiTheme="minorEastAsia" w:hAnsiTheme="minorEastAsia"/>
          <w:sz w:val="24"/>
          <w:szCs w:val="24"/>
        </w:rPr>
        <w:t>45</w:t>
      </w:r>
      <w:r>
        <w:rPr>
          <w:rFonts w:asciiTheme="minorEastAsia" w:hAnsiTheme="minorEastAsia" w:hint="eastAsia"/>
          <w:sz w:val="24"/>
          <w:szCs w:val="24"/>
        </w:rPr>
        <w:t>-8: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）。</w:t>
      </w: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.暂离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您使用过程中需要暂时离开座位，请点击首页当前预约卡片中的暂离按钮，或者扫描桌子上的二维码点击暂离按钮。暂离时限为45分钟，您需要在规定时间内返回，并扫码落座。如超出暂离时长，没有扫码落座，座位将被自动释放。选择暂离后，暂离时间内其他人不能监督该座位。</w:t>
      </w: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>
        <w:rPr>
          <w:rFonts w:asciiTheme="minorEastAsia" w:hAnsiTheme="minorEastAsia"/>
          <w:b/>
          <w:sz w:val="24"/>
          <w:szCs w:val="24"/>
        </w:rPr>
        <w:t>.监督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如您发现想要使用的座位已被预约，但实际座位</w:t>
      </w:r>
      <w:r>
        <w:rPr>
          <w:rFonts w:asciiTheme="minorEastAsia" w:hAnsiTheme="minorEastAsia" w:hint="eastAsia"/>
          <w:sz w:val="24"/>
          <w:szCs w:val="24"/>
        </w:rPr>
        <w:t>无人使用并且座位状态不是暂离</w:t>
      </w:r>
      <w:r>
        <w:rPr>
          <w:rFonts w:asciiTheme="minorEastAsia" w:hAnsiTheme="minorEastAsia"/>
          <w:sz w:val="24"/>
          <w:szCs w:val="24"/>
        </w:rPr>
        <w:t>，可通过学习通扫描座位二维码或者直接在预约界面上选择座位号，直接对该座位进行监督，被监督人会收到座位已被监督的消息提醒，需要在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0分钟内回到座位，并扫描座位二维码取消被监督。如不能在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0分钟内回到座位，座位将被自</w:t>
      </w:r>
      <w:r>
        <w:rPr>
          <w:rFonts w:asciiTheme="minorEastAsia" w:hAnsiTheme="minorEastAsia"/>
          <w:sz w:val="24"/>
          <w:szCs w:val="24"/>
        </w:rPr>
        <w:lastRenderedPageBreak/>
        <w:t>动释放。每人每天最多可发起</w:t>
      </w:r>
      <w:r>
        <w:rPr>
          <w:rFonts w:asciiTheme="minorEastAsia" w:hAnsiTheme="minorEastAsia" w:hint="eastAsia"/>
          <w:sz w:val="24"/>
          <w:szCs w:val="24"/>
        </w:rPr>
        <w:t>5次监督。</w:t>
      </w: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>
        <w:rPr>
          <w:rFonts w:asciiTheme="minorEastAsia" w:hAnsiTheme="minorEastAsia"/>
          <w:b/>
          <w:sz w:val="24"/>
          <w:szCs w:val="24"/>
        </w:rPr>
        <w:t>.续约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为了保证座位使用的公平、公正，避免部分读者长期占用座位，目前暂不开通座位续约功能。</w:t>
      </w:r>
    </w:p>
    <w:p w:rsidR="00377E68" w:rsidRDefault="00E056B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五、</w:t>
      </w:r>
      <w:r w:rsidR="00453F69">
        <w:rPr>
          <w:rFonts w:asciiTheme="minorEastAsia" w:hAnsiTheme="minorEastAsia" w:hint="eastAsia"/>
          <w:b/>
          <w:sz w:val="24"/>
          <w:szCs w:val="24"/>
        </w:rPr>
        <w:t>座位</w:t>
      </w:r>
      <w:r w:rsidR="00453F69">
        <w:rPr>
          <w:rFonts w:asciiTheme="minorEastAsia" w:hAnsiTheme="minorEastAsia"/>
          <w:b/>
          <w:sz w:val="24"/>
          <w:szCs w:val="24"/>
        </w:rPr>
        <w:t>使用</w:t>
      </w:r>
      <w:r>
        <w:rPr>
          <w:rFonts w:asciiTheme="minorEastAsia" w:hAnsiTheme="minorEastAsia"/>
          <w:b/>
          <w:sz w:val="24"/>
          <w:szCs w:val="24"/>
        </w:rPr>
        <w:t>小贴士</w:t>
      </w:r>
    </w:p>
    <w:p w:rsidR="00377E68" w:rsidRDefault="00453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座位</w:t>
      </w:r>
      <w:r w:rsidR="00E056B8">
        <w:rPr>
          <w:rFonts w:asciiTheme="minorEastAsia" w:hAnsiTheme="minorEastAsia" w:hint="eastAsia"/>
          <w:sz w:val="24"/>
          <w:szCs w:val="24"/>
        </w:rPr>
        <w:t>使用要预约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E056B8">
        <w:rPr>
          <w:rFonts w:asciiTheme="minorEastAsia" w:hAnsiTheme="minorEastAsia" w:hint="eastAsia"/>
          <w:sz w:val="24"/>
          <w:szCs w:val="24"/>
        </w:rPr>
        <w:t>预约要签到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E056B8">
        <w:rPr>
          <w:rFonts w:asciiTheme="minorEastAsia" w:hAnsiTheme="minorEastAsia" w:hint="eastAsia"/>
          <w:sz w:val="24"/>
          <w:szCs w:val="24"/>
        </w:rPr>
        <w:t>离座要暂离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E056B8">
        <w:rPr>
          <w:rFonts w:asciiTheme="minorEastAsia" w:hAnsiTheme="minorEastAsia" w:hint="eastAsia"/>
          <w:sz w:val="24"/>
          <w:szCs w:val="24"/>
        </w:rPr>
        <w:t>用完要退座</w:t>
      </w:r>
    </w:p>
    <w:p w:rsidR="00377E68" w:rsidRDefault="00453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/>
          <w:b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在预约时段内，预约人拥有该座位的使用权。没有预约的同学请主动将</w:t>
      </w:r>
      <w:r w:rsidR="00E056B8">
        <w:rPr>
          <w:rFonts w:asciiTheme="minorEastAsia" w:hAnsiTheme="minorEastAsia" w:hint="eastAsia"/>
          <w:sz w:val="24"/>
          <w:szCs w:val="24"/>
        </w:rPr>
        <w:t>座位让给已经预约的同学。杜绝“霸座”现象从我做起。</w:t>
      </w:r>
    </w:p>
    <w:p w:rsidR="00377E68" w:rsidRDefault="00453F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E056B8">
        <w:rPr>
          <w:rFonts w:asciiTheme="minorEastAsia" w:hAnsiTheme="minorEastAsia" w:hint="eastAsia"/>
          <w:sz w:val="24"/>
          <w:szCs w:val="24"/>
        </w:rPr>
        <w:t>.禁止使用任何非正常手段进行签到等操作，否则暂停预约功能。</w:t>
      </w:r>
    </w:p>
    <w:p w:rsidR="00377E68" w:rsidRDefault="00453F69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E056B8">
        <w:rPr>
          <w:rFonts w:asciiTheme="minorEastAsia" w:hAnsiTheme="minorEastAsia" w:hint="eastAsia"/>
          <w:b/>
          <w:sz w:val="24"/>
          <w:szCs w:val="24"/>
        </w:rPr>
        <w:t>、座位预约违约规定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1.预约后没有在规定时间内签到，将被记录为违约；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.暂离时未在规定时间内返回扫码落座，将被记录为违约；</w:t>
      </w:r>
    </w:p>
    <w:p w:rsidR="00377E68" w:rsidRDefault="00E056B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.每周违约次数达到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次，将暂停本周的预约功能。</w:t>
      </w:r>
    </w:p>
    <w:p w:rsidR="00377E68" w:rsidRDefault="00377E6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77E68" w:rsidRDefault="00377E68">
      <w:pPr>
        <w:spacing w:line="500" w:lineRule="exact"/>
        <w:jc w:val="left"/>
        <w:rPr>
          <w:sz w:val="28"/>
          <w:szCs w:val="28"/>
        </w:rPr>
      </w:pPr>
    </w:p>
    <w:sectPr w:rsidR="00377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DC" w:rsidRDefault="00E13BDC" w:rsidP="00453F69">
      <w:r>
        <w:separator/>
      </w:r>
    </w:p>
  </w:endnote>
  <w:endnote w:type="continuationSeparator" w:id="0">
    <w:p w:rsidR="00E13BDC" w:rsidRDefault="00E13BDC" w:rsidP="0045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DC" w:rsidRDefault="00E13BDC" w:rsidP="00453F69">
      <w:r>
        <w:separator/>
      </w:r>
    </w:p>
  </w:footnote>
  <w:footnote w:type="continuationSeparator" w:id="0">
    <w:p w:rsidR="00E13BDC" w:rsidRDefault="00E13BDC" w:rsidP="0045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YjlmNWJmNmY1NWVhZmU0MzBlODQ0NjljYmRkMjQifQ=="/>
  </w:docVars>
  <w:rsids>
    <w:rsidRoot w:val="004B363A"/>
    <w:rsid w:val="000716ED"/>
    <w:rsid w:val="00080540"/>
    <w:rsid w:val="00124FBC"/>
    <w:rsid w:val="00250804"/>
    <w:rsid w:val="003367BD"/>
    <w:rsid w:val="00342EAF"/>
    <w:rsid w:val="00363105"/>
    <w:rsid w:val="00377E68"/>
    <w:rsid w:val="003A65B5"/>
    <w:rsid w:val="00453F69"/>
    <w:rsid w:val="004B363A"/>
    <w:rsid w:val="005B1E94"/>
    <w:rsid w:val="006E01DA"/>
    <w:rsid w:val="0078394D"/>
    <w:rsid w:val="0078732B"/>
    <w:rsid w:val="008315FE"/>
    <w:rsid w:val="00912F54"/>
    <w:rsid w:val="00954759"/>
    <w:rsid w:val="00A1364A"/>
    <w:rsid w:val="00B038FE"/>
    <w:rsid w:val="00B237FA"/>
    <w:rsid w:val="00BC69ED"/>
    <w:rsid w:val="00BF317D"/>
    <w:rsid w:val="00DC62B5"/>
    <w:rsid w:val="00E056B8"/>
    <w:rsid w:val="00E13BDC"/>
    <w:rsid w:val="00E32188"/>
    <w:rsid w:val="00E322AB"/>
    <w:rsid w:val="00E64BD8"/>
    <w:rsid w:val="394722D2"/>
    <w:rsid w:val="62C6022F"/>
    <w:rsid w:val="652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4CEF37-1218-41A0-BC64-93A87C79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DZYLS</cp:lastModifiedBy>
  <cp:revision>2</cp:revision>
  <dcterms:created xsi:type="dcterms:W3CDTF">2024-08-30T08:57:00Z</dcterms:created>
  <dcterms:modified xsi:type="dcterms:W3CDTF">2024-08-30T08:57:00Z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9187BAF58EA2477C89E1CAAE854DAA7F_13</vt:lpwstr>
  </property>
</Properties>
</file>